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455AE" w:rsidRDefault="006C587A">
      <w:pPr>
        <w:jc w:val="center"/>
        <w:rPr>
          <w:rFonts w:ascii="Times" w:eastAsia="Times" w:hAnsi="Times" w:cs="Times"/>
          <w:sz w:val="28"/>
          <w:szCs w:val="28"/>
        </w:rPr>
      </w:pPr>
      <w:bookmarkStart w:id="0" w:name="_GoBack"/>
      <w:bookmarkEnd w:id="0"/>
      <w:r>
        <w:rPr>
          <w:b/>
          <w:color w:val="BF9000"/>
          <w:sz w:val="28"/>
          <w:szCs w:val="28"/>
        </w:rPr>
        <w:t>DF Walker School Improvement Plan</w:t>
      </w:r>
    </w:p>
    <w:p w14:paraId="00000002" w14:textId="77777777" w:rsidR="009455AE" w:rsidRDefault="006C587A">
      <w:pPr>
        <w:jc w:val="center"/>
        <w:rPr>
          <w:rFonts w:ascii="Times" w:eastAsia="Times" w:hAnsi="Times" w:cs="Times"/>
          <w:sz w:val="28"/>
          <w:szCs w:val="28"/>
        </w:rPr>
      </w:pPr>
      <w:r>
        <w:rPr>
          <w:b/>
          <w:color w:val="BF9000"/>
          <w:sz w:val="28"/>
          <w:szCs w:val="28"/>
        </w:rPr>
        <w:t>2019-2021</w:t>
      </w:r>
    </w:p>
    <w:p w14:paraId="00000003" w14:textId="77777777" w:rsidR="009455AE" w:rsidRDefault="006C587A">
      <w:pPr>
        <w:jc w:val="center"/>
        <w:rPr>
          <w:rFonts w:ascii="Times" w:eastAsia="Times" w:hAnsi="Times" w:cs="Times"/>
        </w:rPr>
      </w:pPr>
      <w:r>
        <w:rPr>
          <w:b/>
          <w:color w:val="BF9000"/>
        </w:rPr>
        <w:t>Mission Statement</w:t>
      </w:r>
    </w:p>
    <w:p w14:paraId="00000004" w14:textId="77777777" w:rsidR="009455AE" w:rsidRDefault="006C587A">
      <w:pPr>
        <w:jc w:val="center"/>
        <w:rPr>
          <w:rFonts w:ascii="Times" w:eastAsia="Times" w:hAnsi="Times" w:cs="Times"/>
        </w:rPr>
      </w:pPr>
      <w:r>
        <w:rPr>
          <w:b/>
          <w:color w:val="000000"/>
        </w:rPr>
        <w:t>DF Walker’s mission is to encourage success by meeting individual needs.</w:t>
      </w:r>
    </w:p>
    <w:p w14:paraId="00000005" w14:textId="77777777" w:rsidR="009455AE" w:rsidRDefault="006C587A">
      <w:pPr>
        <w:jc w:val="center"/>
        <w:rPr>
          <w:rFonts w:ascii="Times" w:eastAsia="Times" w:hAnsi="Times" w:cs="Times"/>
        </w:rPr>
      </w:pPr>
      <w:r>
        <w:rPr>
          <w:b/>
          <w:color w:val="BF9000"/>
        </w:rPr>
        <w:t>Vision Statement</w:t>
      </w:r>
    </w:p>
    <w:p w14:paraId="00000006" w14:textId="77777777" w:rsidR="009455AE" w:rsidRDefault="006C587A">
      <w:pPr>
        <w:jc w:val="center"/>
        <w:rPr>
          <w:rFonts w:ascii="Times" w:eastAsia="Times" w:hAnsi="Times" w:cs="Times"/>
        </w:rPr>
      </w:pPr>
      <w:r>
        <w:rPr>
          <w:b/>
          <w:color w:val="000000"/>
        </w:rPr>
        <w:t xml:space="preserve">Team Walker will develop lifelong, passionate learners through consistent high expectations for student leadership and continuous growth. </w:t>
      </w:r>
    </w:p>
    <w:p w14:paraId="00000007" w14:textId="77777777" w:rsidR="009455AE" w:rsidRDefault="009455AE">
      <w:pPr>
        <w:rPr>
          <w:rFonts w:ascii="Times" w:eastAsia="Times" w:hAnsi="Times" w:cs="Times"/>
        </w:rPr>
      </w:pPr>
    </w:p>
    <w:p w14:paraId="00000008" w14:textId="77777777" w:rsidR="009455AE" w:rsidRDefault="006C587A">
      <w:pPr>
        <w:rPr>
          <w:rFonts w:ascii="Times" w:eastAsia="Times" w:hAnsi="Times" w:cs="Times"/>
        </w:rPr>
      </w:pPr>
      <w:r>
        <w:rPr>
          <w:b/>
          <w:color w:val="000000"/>
        </w:rPr>
        <w:t>ECPS Strategic Goal:</w:t>
      </w:r>
      <w:r>
        <w:rPr>
          <w:b/>
        </w:rPr>
        <w:t xml:space="preserve"> </w:t>
      </w:r>
      <w:r>
        <w:rPr>
          <w:b/>
          <w:i/>
        </w:rPr>
        <w:t>Edenton-Chowan Schools will eliminate opportunity gaps.</w:t>
      </w:r>
    </w:p>
    <w:p w14:paraId="00000009" w14:textId="77777777" w:rsidR="009455AE" w:rsidRDefault="006C587A">
      <w:pPr>
        <w:rPr>
          <w:rFonts w:ascii="Times" w:eastAsia="Times" w:hAnsi="Times" w:cs="Times"/>
        </w:rPr>
      </w:pPr>
      <w:r>
        <w:rPr>
          <w:b/>
          <w:color w:val="BF9000"/>
        </w:rPr>
        <w:t>DFW Goals</w:t>
      </w:r>
    </w:p>
    <w:p w14:paraId="0000000A" w14:textId="77777777" w:rsidR="009455AE" w:rsidRDefault="006C587A">
      <w:pPr>
        <w:numPr>
          <w:ilvl w:val="0"/>
          <w:numId w:val="2"/>
        </w:numPr>
        <w:rPr>
          <w:b/>
          <w:color w:val="000000"/>
        </w:rPr>
      </w:pPr>
      <w:r>
        <w:rPr>
          <w:color w:val="000000"/>
        </w:rPr>
        <w:t xml:space="preserve">D.F. Walker Elementary School </w:t>
      </w:r>
      <w:r>
        <w:t xml:space="preserve">will continue to successfully implement the MTSS initiative as measured by EOY growth. </w:t>
      </w:r>
    </w:p>
    <w:p w14:paraId="0000000B" w14:textId="77777777" w:rsidR="009455AE" w:rsidRDefault="006C587A">
      <w:pPr>
        <w:numPr>
          <w:ilvl w:val="0"/>
          <w:numId w:val="2"/>
        </w:numPr>
        <w:rPr>
          <w:b/>
          <w:color w:val="000000"/>
        </w:rPr>
      </w:pPr>
      <w:r>
        <w:t xml:space="preserve">D.F. Walker Elementary School will continue to implement effective ways to communicate with parents and stakeholders in the community as measured by an increased positive parent response rate on the Community Building Survey. </w:t>
      </w:r>
    </w:p>
    <w:p w14:paraId="0000000C" w14:textId="77777777" w:rsidR="009455AE" w:rsidRDefault="006C587A">
      <w:pPr>
        <w:numPr>
          <w:ilvl w:val="0"/>
          <w:numId w:val="2"/>
        </w:numPr>
        <w:rPr>
          <w:b/>
          <w:color w:val="000000"/>
        </w:rPr>
      </w:pPr>
      <w:r>
        <w:t>D.F. Walker Elementary School will reduce the number of disciplinary referrals school-wide from both the classroom and the bus by 5% as tracked by Educators Handbook.</w:t>
      </w:r>
    </w:p>
    <w:p w14:paraId="0000000D" w14:textId="77777777" w:rsidR="009455AE" w:rsidRDefault="006C587A">
      <w:pPr>
        <w:numPr>
          <w:ilvl w:val="0"/>
          <w:numId w:val="2"/>
        </w:numPr>
      </w:pPr>
      <w:r>
        <w:t>D.F. Walker Elementary School will increase the percentage of engaged students in the virtual/remote academy. **</w:t>
      </w:r>
    </w:p>
    <w:p w14:paraId="0000000E" w14:textId="77777777" w:rsidR="009455AE" w:rsidRDefault="006C587A">
      <w:pPr>
        <w:numPr>
          <w:ilvl w:val="0"/>
          <w:numId w:val="2"/>
        </w:numPr>
      </w:pPr>
      <w:r>
        <w:t>D.F. Walker Elementary School will increase the participation of parent and community stakeholder involvement. **</w:t>
      </w:r>
    </w:p>
    <w:p w14:paraId="00000010" w14:textId="7E118E24" w:rsidR="009455AE" w:rsidRPr="000E710A" w:rsidRDefault="006C587A" w:rsidP="000E710A">
      <w:pPr>
        <w:ind w:left="720"/>
        <w:rPr>
          <w:rFonts w:ascii="Times" w:eastAsia="Times" w:hAnsi="Times" w:cs="Times"/>
        </w:rPr>
      </w:pPr>
      <w:r>
        <w:t xml:space="preserve"> </w:t>
      </w:r>
      <w:r>
        <w:rPr>
          <w:b/>
          <w:color w:val="000000"/>
        </w:rPr>
        <w:t xml:space="preserve">ECPS Strategic Goal: </w:t>
      </w:r>
      <w:r>
        <w:rPr>
          <w:b/>
          <w:i/>
          <w:color w:val="000000"/>
        </w:rPr>
        <w:t xml:space="preserve">Edenton-Chowan Schools will improve school/district </w:t>
      </w:r>
      <w:r>
        <w:rPr>
          <w:b/>
          <w:i/>
        </w:rPr>
        <w:t>performance.</w:t>
      </w:r>
    </w:p>
    <w:p w14:paraId="00000011" w14:textId="77777777" w:rsidR="009455AE" w:rsidRDefault="006C587A">
      <w:pPr>
        <w:rPr>
          <w:rFonts w:ascii="Times" w:eastAsia="Times" w:hAnsi="Times" w:cs="Times"/>
        </w:rPr>
      </w:pPr>
      <w:r>
        <w:rPr>
          <w:b/>
          <w:color w:val="BF9000"/>
        </w:rPr>
        <w:t>DFW Goals</w:t>
      </w:r>
    </w:p>
    <w:p w14:paraId="00000012" w14:textId="77777777" w:rsidR="009455AE" w:rsidRDefault="006C587A">
      <w:pPr>
        <w:numPr>
          <w:ilvl w:val="0"/>
          <w:numId w:val="3"/>
        </w:numPr>
        <w:rPr>
          <w:color w:val="000000"/>
        </w:rPr>
      </w:pPr>
      <w:bookmarkStart w:id="1" w:name="_gjdgxs" w:colFirst="0" w:colLast="0"/>
      <w:bookmarkEnd w:id="1"/>
      <w:r>
        <w:t>D.F. Walker Elementary School will increase rigor and conceptual knowledge across all content areas as demonstrated by a positive gain in student achievement on the End of Grade Assessments.</w:t>
      </w:r>
    </w:p>
    <w:p w14:paraId="00000013" w14:textId="77777777" w:rsidR="009455AE" w:rsidRDefault="006C587A">
      <w:pPr>
        <w:numPr>
          <w:ilvl w:val="0"/>
          <w:numId w:val="3"/>
        </w:numPr>
      </w:pPr>
      <w:bookmarkStart w:id="2" w:name="_30j0zll" w:colFirst="0" w:colLast="0"/>
      <w:bookmarkEnd w:id="2"/>
      <w:r>
        <w:t xml:space="preserve">D.F. Walker Elementary School will successfully implement and utilize a one to one Chromebook initiative for the 2020-21 school year.  ** </w:t>
      </w:r>
    </w:p>
    <w:p w14:paraId="00000014" w14:textId="77777777" w:rsidR="009455AE" w:rsidRDefault="006C587A">
      <w:pPr>
        <w:numPr>
          <w:ilvl w:val="0"/>
          <w:numId w:val="3"/>
        </w:numPr>
      </w:pPr>
      <w:bookmarkStart w:id="3" w:name="_1fob9te" w:colFirst="0" w:colLast="0"/>
      <w:bookmarkEnd w:id="3"/>
      <w:r>
        <w:t>D.F. Walker Elementary School will increase overall grade level proficiency as measured by EOG testing.</w:t>
      </w:r>
    </w:p>
    <w:p w14:paraId="00000015" w14:textId="77777777" w:rsidR="009455AE" w:rsidRDefault="006C587A">
      <w:pPr>
        <w:numPr>
          <w:ilvl w:val="0"/>
          <w:numId w:val="3"/>
        </w:numPr>
      </w:pPr>
      <w:bookmarkStart w:id="4" w:name="_3znysh7" w:colFirst="0" w:colLast="0"/>
      <w:bookmarkEnd w:id="4"/>
      <w:r>
        <w:t>D.F. Walker Elementary School will meet or exceed state achievement targets in every subgroup.</w:t>
      </w:r>
    </w:p>
    <w:p w14:paraId="00000016" w14:textId="77777777" w:rsidR="009455AE" w:rsidRDefault="006C587A">
      <w:pPr>
        <w:numPr>
          <w:ilvl w:val="0"/>
          <w:numId w:val="3"/>
        </w:numPr>
      </w:pPr>
      <w:bookmarkStart w:id="5" w:name="_2et92p0" w:colFirst="0" w:colLast="0"/>
      <w:bookmarkEnd w:id="5"/>
      <w:r>
        <w:t>D.F. Walker Elementary School will meet or exceed growth in every subgroup.</w:t>
      </w:r>
    </w:p>
    <w:p w14:paraId="00000017" w14:textId="77777777" w:rsidR="009455AE" w:rsidRDefault="006C587A">
      <w:pPr>
        <w:numPr>
          <w:ilvl w:val="0"/>
          <w:numId w:val="3"/>
        </w:numPr>
      </w:pPr>
      <w:bookmarkStart w:id="6" w:name="_tyjcwt" w:colFirst="0" w:colLast="0"/>
      <w:bookmarkEnd w:id="6"/>
      <w:r>
        <w:t>D.F. Walker Elementary School will increase overall school performance as measured by local and state assessments. ** (Enhanced to standards-based mastery assessments - NC Check-Ins)</w:t>
      </w:r>
    </w:p>
    <w:p w14:paraId="00000018" w14:textId="77777777" w:rsidR="009455AE" w:rsidRDefault="006C587A">
      <w:pPr>
        <w:numPr>
          <w:ilvl w:val="0"/>
          <w:numId w:val="3"/>
        </w:numPr>
      </w:pPr>
      <w:bookmarkStart w:id="7" w:name="_3dy6vkm" w:colFirst="0" w:colLast="0"/>
      <w:bookmarkEnd w:id="7"/>
      <w:r>
        <w:t>D.F. Walker Elementary School growth index per grade level and tested subject will increase by .2 as evidenced by EVAAS growth index data at EOY.</w:t>
      </w:r>
    </w:p>
    <w:p w14:paraId="0000001A" w14:textId="77777777" w:rsidR="009455AE" w:rsidRDefault="006C587A">
      <w:pPr>
        <w:rPr>
          <w:b/>
          <w:i/>
        </w:rPr>
      </w:pPr>
      <w:r>
        <w:rPr>
          <w:b/>
          <w:color w:val="000000"/>
        </w:rPr>
        <w:t>ECPS Strategic Goal:</w:t>
      </w:r>
      <w:r>
        <w:rPr>
          <w:b/>
        </w:rPr>
        <w:t xml:space="preserve"> </w:t>
      </w:r>
      <w:r>
        <w:rPr>
          <w:b/>
          <w:i/>
        </w:rPr>
        <w:t xml:space="preserve">Edenton-Chowan Schools will increase educator preparedness. </w:t>
      </w:r>
    </w:p>
    <w:p w14:paraId="0000001B" w14:textId="77777777" w:rsidR="009455AE" w:rsidRDefault="006C587A">
      <w:pPr>
        <w:rPr>
          <w:b/>
          <w:color w:val="BF9000"/>
        </w:rPr>
      </w:pPr>
      <w:r>
        <w:rPr>
          <w:b/>
          <w:color w:val="BF9000"/>
        </w:rPr>
        <w:t>DFW Goals</w:t>
      </w:r>
    </w:p>
    <w:p w14:paraId="0000001C" w14:textId="77777777" w:rsidR="009455AE" w:rsidRDefault="006C587A">
      <w:pPr>
        <w:numPr>
          <w:ilvl w:val="0"/>
          <w:numId w:val="1"/>
        </w:numPr>
      </w:pPr>
      <w:r>
        <w:t xml:space="preserve">D.F. Walker Elementary School will provide professional development opportunities for teachers to work with colleagues to refine teaching practices and meet diverse student learning needs. </w:t>
      </w:r>
    </w:p>
    <w:p w14:paraId="0000001D" w14:textId="77777777" w:rsidR="009455AE" w:rsidRDefault="006C587A">
      <w:pPr>
        <w:numPr>
          <w:ilvl w:val="0"/>
          <w:numId w:val="1"/>
        </w:numPr>
      </w:pPr>
      <w:r>
        <w:t>D.F. Walker Elementary School will provide positive recognition for staff members during the 2020-2021 school year as measured by the EOY TWC.</w:t>
      </w:r>
    </w:p>
    <w:p w14:paraId="0000001E" w14:textId="77777777" w:rsidR="009455AE" w:rsidRDefault="006C587A">
      <w:pPr>
        <w:numPr>
          <w:ilvl w:val="0"/>
          <w:numId w:val="1"/>
        </w:numPr>
      </w:pPr>
      <w:r>
        <w:t>D.F. Walker Elementary School will provide on-going professional development for teachers and instructional assistants to include Remote/Virtual Instructional best practices.  **</w:t>
      </w:r>
    </w:p>
    <w:sectPr w:rsidR="009455A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44528" w14:textId="77777777" w:rsidR="006C587A" w:rsidRDefault="006C587A">
      <w:r>
        <w:separator/>
      </w:r>
    </w:p>
  </w:endnote>
  <w:endnote w:type="continuationSeparator" w:id="0">
    <w:p w14:paraId="4539E60D" w14:textId="77777777" w:rsidR="006C587A" w:rsidRDefault="006C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2" w14:textId="77777777" w:rsidR="009455AE" w:rsidRDefault="009455AE">
    <w:pPr>
      <w:pBdr>
        <w:top w:val="nil"/>
        <w:left w:val="nil"/>
        <w:bottom w:val="nil"/>
        <w:right w:val="nil"/>
        <w:between w:val="nil"/>
      </w:pBdr>
      <w:tabs>
        <w:tab w:val="center" w:pos="4320"/>
        <w:tab w:val="right" w:pos="8640"/>
      </w:tabs>
      <w:spacing w:after="72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96647" w14:textId="77777777" w:rsidR="000E710A" w:rsidRDefault="000E710A" w:rsidP="000E710A">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Indicates that this goal was completed in 2019-20.</w:t>
    </w:r>
  </w:p>
  <w:p w14:paraId="0045A231" w14:textId="77777777" w:rsidR="000E710A" w:rsidRDefault="000E710A" w:rsidP="000E710A">
    <w:pPr>
      <w:rPr>
        <w:rFonts w:ascii="Times New Roman" w:eastAsia="Times New Roman" w:hAnsi="Times New Roman" w:cs="Times New Roman"/>
      </w:rPr>
    </w:pPr>
    <w:r>
      <w:rPr>
        <w:rFonts w:ascii="Times New Roman" w:eastAsia="Times New Roman" w:hAnsi="Times New Roman" w:cs="Times New Roman"/>
      </w:rPr>
      <w:t>*</w:t>
    </w:r>
    <w:proofErr w:type="gramStart"/>
    <w:r>
      <w:rPr>
        <w:rFonts w:ascii="Times New Roman" w:eastAsia="Times New Roman" w:hAnsi="Times New Roman" w:cs="Times New Roman"/>
      </w:rPr>
      <w:t>*  Indicates</w:t>
    </w:r>
    <w:proofErr w:type="gramEnd"/>
    <w:r>
      <w:rPr>
        <w:rFonts w:ascii="Times New Roman" w:eastAsia="Times New Roman" w:hAnsi="Times New Roman" w:cs="Times New Roman"/>
      </w:rPr>
      <w:t xml:space="preserve"> that this goal was added in 2020-21.</w:t>
    </w:r>
  </w:p>
  <w:p w14:paraId="00000024" w14:textId="77777777" w:rsidR="009455AE" w:rsidRDefault="009455AE">
    <w:pPr>
      <w:pBdr>
        <w:top w:val="nil"/>
        <w:left w:val="nil"/>
        <w:bottom w:val="nil"/>
        <w:right w:val="nil"/>
        <w:between w:val="nil"/>
      </w:pBdr>
      <w:tabs>
        <w:tab w:val="center" w:pos="4320"/>
        <w:tab w:val="right" w:pos="8640"/>
      </w:tabs>
      <w:spacing w:after="72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3" w14:textId="77777777" w:rsidR="009455AE" w:rsidRDefault="009455AE">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8D58" w14:textId="77777777" w:rsidR="006C587A" w:rsidRDefault="006C587A">
      <w:r>
        <w:separator/>
      </w:r>
    </w:p>
  </w:footnote>
  <w:footnote w:type="continuationSeparator" w:id="0">
    <w:p w14:paraId="50BEFACF" w14:textId="77777777" w:rsidR="006C587A" w:rsidRDefault="006C58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0" w14:textId="2F603BF1" w:rsidR="009455AE" w:rsidRDefault="00582CF2">
    <w:pPr>
      <w:pBdr>
        <w:top w:val="nil"/>
        <w:left w:val="nil"/>
        <w:bottom w:val="nil"/>
        <w:right w:val="nil"/>
        <w:between w:val="nil"/>
      </w:pBdr>
      <w:tabs>
        <w:tab w:val="center" w:pos="4320"/>
        <w:tab w:val="right" w:pos="8640"/>
      </w:tabs>
      <w:spacing w:before="720"/>
      <w:rPr>
        <w:color w:val="000000"/>
      </w:rPr>
    </w:pPr>
    <w:r>
      <w:rPr>
        <w:noProof/>
        <w:color w:val="000000"/>
      </w:rPr>
      <w:pict w14:anchorId="19E85F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5759" o:spid="_x0000_s2051" type="#_x0000_t75" alt="" style="position:absolute;margin-left:0;margin-top:0;width:538.65pt;height:538.5pt;z-index:-251653120;mso-wrap-edited:f;mso-width-percent:0;mso-height-percent:0;mso-position-horizontal:center;mso-position-horizontal-relative:margin;mso-position-vertical:center;mso-position-vertical-relative:margin;mso-width-percent:0;mso-height-percent:0" o:allowincell="f">
          <v:imagedata r:id="rId1" o:title="D.F.Walker.Alt"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F" w14:textId="4EC8A516" w:rsidR="009455AE" w:rsidRDefault="00582CF2">
    <w:pPr>
      <w:pBdr>
        <w:top w:val="nil"/>
        <w:left w:val="nil"/>
        <w:bottom w:val="nil"/>
        <w:right w:val="nil"/>
        <w:between w:val="nil"/>
      </w:pBdr>
      <w:tabs>
        <w:tab w:val="center" w:pos="4320"/>
        <w:tab w:val="right" w:pos="8640"/>
      </w:tabs>
      <w:spacing w:before="720"/>
      <w:rPr>
        <w:color w:val="000000"/>
      </w:rPr>
    </w:pPr>
    <w:r>
      <w:rPr>
        <w:noProof/>
        <w:color w:val="000000"/>
      </w:rPr>
      <w:pict w14:anchorId="027212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5760" o:spid="_x0000_s2050" type="#_x0000_t75" alt="" style="position:absolute;margin-left:0;margin-top:0;width:538.65pt;height:538.5pt;z-index:-251650048;mso-wrap-edited:f;mso-width-percent:0;mso-height-percent:0;mso-position-horizontal:center;mso-position-horizontal-relative:margin;mso-position-vertical:center;mso-position-vertical-relative:margin;mso-width-percent:0;mso-height-percent:0" o:allowincell="f">
          <v:imagedata r:id="rId1" o:title="D.F.Walker.Alt"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1" w14:textId="0B8FD9EA" w:rsidR="009455AE" w:rsidRDefault="00582CF2">
    <w:pPr>
      <w:pBdr>
        <w:top w:val="nil"/>
        <w:left w:val="nil"/>
        <w:bottom w:val="nil"/>
        <w:right w:val="nil"/>
        <w:between w:val="nil"/>
      </w:pBdr>
      <w:tabs>
        <w:tab w:val="center" w:pos="4320"/>
        <w:tab w:val="right" w:pos="8640"/>
      </w:tabs>
      <w:spacing w:before="720"/>
      <w:rPr>
        <w:color w:val="000000"/>
      </w:rPr>
    </w:pPr>
    <w:r>
      <w:rPr>
        <w:noProof/>
        <w:color w:val="000000"/>
      </w:rPr>
      <w:pict w14:anchorId="28A7A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0985758" o:spid="_x0000_s2049" type="#_x0000_t75" alt="" style="position:absolute;margin-left:0;margin-top:0;width:538.65pt;height:538.5pt;z-index:-251656192;mso-wrap-edited:f;mso-width-percent:0;mso-height-percent:0;mso-position-horizontal:center;mso-position-horizontal-relative:margin;mso-position-vertical:center;mso-position-vertical-relative:margin;mso-width-percent:0;mso-height-percent:0" o:allowincell="f">
          <v:imagedata r:id="rId1" o:title="D.F.Walker.Al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F71B9"/>
    <w:multiLevelType w:val="multilevel"/>
    <w:tmpl w:val="4DBC80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BE308EC"/>
    <w:multiLevelType w:val="multilevel"/>
    <w:tmpl w:val="0A329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CC32491"/>
    <w:multiLevelType w:val="multilevel"/>
    <w:tmpl w:val="F83A63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5AE"/>
    <w:rsid w:val="000E710A"/>
    <w:rsid w:val="00582CF2"/>
    <w:rsid w:val="006C587A"/>
    <w:rsid w:val="00945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D33127"/>
  <w15:docId w15:val="{588B78AD-079E-5C45-B714-C0D9BAA38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82C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share</dc:creator>
  <cp:lastModifiedBy>share</cp:lastModifiedBy>
  <cp:revision>2</cp:revision>
  <cp:lastPrinted>2020-10-27T18:27:00Z</cp:lastPrinted>
  <dcterms:created xsi:type="dcterms:W3CDTF">2020-10-27T18:27:00Z</dcterms:created>
  <dcterms:modified xsi:type="dcterms:W3CDTF">2020-10-27T18:27:00Z</dcterms:modified>
</cp:coreProperties>
</file>